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5C88397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Sprzątanie jezdni dróg powiatowych na terenie powiatu mieleckiego </w:t>
      </w:r>
    </w:p>
    <w:p w14:paraId="586D1537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latach 2022 ÷ 2024:</w:t>
      </w:r>
    </w:p>
    <w:p w14:paraId="6BD3C541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95481961"/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Zadanie nr 1 – na terenie miasta Mielca, przy założeniu maksymalnie w ciągu roku ośmiokrotnego sprzątania jednostronnie jezdni ulic oraz dwukrotnego sprzątania chodników i ścieżek rowerowych po każdorazowym wezwaniu Zamawiającego</w:t>
      </w:r>
      <w:bookmarkEnd w:id="0"/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.</w:t>
      </w:r>
    </w:p>
    <w:p w14:paraId="36434C7E" w14:textId="77777777" w:rsidR="00602C62" w:rsidRPr="00602C62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Zadanie nr 2 – na terenie powiatu mieleckiego, z wyłączeniem miasta Mielca, przy założeniu maksymalnie dwukrotnego sprzątania w ciągu roku po każdorazowym wezwaniu Zamawiającego;</w:t>
      </w: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</w:r>
    </w:p>
    <w:p w14:paraId="0604E0E5" w14:textId="4EDA5D9B" w:rsidR="00F210EA" w:rsidRPr="00F210EA" w:rsidRDefault="00602C62" w:rsidP="00602C6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602C6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ab/>
        <w:t>Każde z w/w zadań, będące odrębną częścią, traktowane jest jako odrębne zamówienie, dla którego prowadzone jest odrębne postępowanie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CC227D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602C6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15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6A3FA9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001F5" w14:textId="77777777" w:rsidR="004854E4" w:rsidRDefault="004854E4" w:rsidP="00A94DC3">
      <w:pPr>
        <w:spacing w:after="0" w:line="240" w:lineRule="auto"/>
      </w:pPr>
      <w:r>
        <w:separator/>
      </w:r>
    </w:p>
  </w:endnote>
  <w:endnote w:type="continuationSeparator" w:id="0">
    <w:p w14:paraId="7A15EBFC" w14:textId="77777777" w:rsidR="004854E4" w:rsidRDefault="004854E4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F3A5E" w14:textId="77777777" w:rsidR="004854E4" w:rsidRDefault="004854E4" w:rsidP="00A94DC3">
      <w:pPr>
        <w:spacing w:after="0" w:line="240" w:lineRule="auto"/>
      </w:pPr>
      <w:r>
        <w:separator/>
      </w:r>
    </w:p>
  </w:footnote>
  <w:footnote w:type="continuationSeparator" w:id="0">
    <w:p w14:paraId="7277BD7F" w14:textId="77777777" w:rsidR="004854E4" w:rsidRDefault="004854E4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8EB2796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02C6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3FA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4854E4"/>
    <w:rsid w:val="00490740"/>
    <w:rsid w:val="00496BB0"/>
    <w:rsid w:val="005705FD"/>
    <w:rsid w:val="005C2803"/>
    <w:rsid w:val="00602C62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28</cp:revision>
  <dcterms:created xsi:type="dcterms:W3CDTF">2019-03-05T12:07:00Z</dcterms:created>
  <dcterms:modified xsi:type="dcterms:W3CDTF">2022-02-15T08:18:00Z</dcterms:modified>
</cp:coreProperties>
</file>